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0F40" w14:textId="20995F90" w:rsidR="009309FA" w:rsidRPr="009309FA" w:rsidRDefault="00FC442B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PGJ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 w:rsidR="00F5317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</w:p>
    <w:p w14:paraId="600CEF2D" w14:textId="77777777" w:rsidR="007760C8" w:rsidRDefault="007760C8"/>
    <w:p w14:paraId="6B4084E2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43B30622" w14:textId="3A924213" w:rsidR="00BB2FCD" w:rsidRDefault="009309FA" w:rsidP="009309FA">
      <w:r w:rsidRPr="005E3103">
        <w:t>1.1</w:t>
      </w:r>
      <w:r>
        <w:rPr>
          <w:b/>
        </w:rPr>
        <w:t xml:space="preserve">  </w:t>
      </w:r>
      <w:r w:rsidR="005E0078">
        <w:t>The PGJ is a compact, rotary, gear</w:t>
      </w:r>
      <w:r w:rsidR="003B1A79">
        <w:t>-</w:t>
      </w:r>
      <w:r w:rsidR="005E0078">
        <w:t>driven sprinkler with a footprint similar in size to a spray head. It features water</w:t>
      </w:r>
      <w:r w:rsidR="003B1A79">
        <w:t>-</w:t>
      </w:r>
      <w:r w:rsidR="005E0078">
        <w:t>efficient nozzles</w:t>
      </w:r>
      <w:r w:rsidR="003B1A79">
        <w:t xml:space="preserve"> that can be easily changed, simple arc adjustment</w:t>
      </w:r>
      <w:r w:rsidR="00D622B1">
        <w:t xml:space="preserve">, </w:t>
      </w:r>
      <w:r w:rsidR="005E0078">
        <w:t xml:space="preserve">and a rubber cover.  </w:t>
      </w:r>
    </w:p>
    <w:p w14:paraId="45FF28F5" w14:textId="77777777"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14:paraId="68D31A57" w14:textId="1C37ED1E" w:rsidR="009309FA" w:rsidRDefault="009309FA" w:rsidP="009309FA">
      <w:r>
        <w:t>2</w:t>
      </w:r>
      <w:r w:rsidRPr="005E3103">
        <w:t>.1</w:t>
      </w:r>
      <w:r>
        <w:rPr>
          <w:b/>
        </w:rPr>
        <w:t xml:space="preserve">  </w:t>
      </w:r>
      <w:r w:rsidR="009637FD">
        <w:t>The PGJ</w:t>
      </w:r>
      <w:r>
        <w:t xml:space="preserve"> </w:t>
      </w:r>
      <w:r w:rsidR="00D622B1">
        <w:t xml:space="preserve">shall </w:t>
      </w:r>
      <w:r>
        <w:t>be available</w:t>
      </w:r>
      <w:r w:rsidR="00BB2FCD">
        <w:t xml:space="preserve"> in </w:t>
      </w:r>
      <w:r>
        <w:t xml:space="preserve">the following </w:t>
      </w:r>
      <w:r w:rsidR="009637FD">
        <w:t>versions: Shrub, 4</w:t>
      </w:r>
      <w:r w:rsidR="000C07D9">
        <w:rPr>
          <w:rFonts w:ascii="Calibri" w:hAnsi="Calibri" w:cs="Calibri"/>
        </w:rPr>
        <w:t>"</w:t>
      </w:r>
      <w:r w:rsidR="009637FD">
        <w:t xml:space="preserve"> </w:t>
      </w:r>
      <w:r w:rsidR="00DB1CEC">
        <w:t xml:space="preserve">(10 cm) </w:t>
      </w:r>
      <w:r w:rsidR="000C07D9">
        <w:t>p</w:t>
      </w:r>
      <w:r w:rsidR="009637FD">
        <w:t>op-</w:t>
      </w:r>
      <w:r w:rsidR="00D622B1">
        <w:t>up</w:t>
      </w:r>
      <w:r w:rsidR="009637FD">
        <w:t>, 6</w:t>
      </w:r>
      <w:r w:rsidR="000C07D9">
        <w:rPr>
          <w:rFonts w:ascii="Calibri" w:hAnsi="Calibri" w:cs="Calibri"/>
        </w:rPr>
        <w:t>"</w:t>
      </w:r>
      <w:r w:rsidR="009637FD">
        <w:t xml:space="preserve"> </w:t>
      </w:r>
      <w:r w:rsidR="00DB1CEC">
        <w:t xml:space="preserve">(15 cm) </w:t>
      </w:r>
      <w:r w:rsidR="000C07D9">
        <w:t>p</w:t>
      </w:r>
      <w:r w:rsidR="009637FD">
        <w:t>op-</w:t>
      </w:r>
      <w:r w:rsidR="00D622B1">
        <w:t xml:space="preserve">up </w:t>
      </w:r>
      <w:r w:rsidR="009637FD">
        <w:t>and 12</w:t>
      </w:r>
      <w:r w:rsidR="000C07D9">
        <w:rPr>
          <w:rFonts w:ascii="Calibri" w:hAnsi="Calibri" w:cs="Calibri"/>
        </w:rPr>
        <w:t>"</w:t>
      </w:r>
      <w:r w:rsidR="009637FD">
        <w:t xml:space="preserve"> </w:t>
      </w:r>
      <w:r w:rsidR="00DB1CEC">
        <w:t xml:space="preserve">(30 cm) </w:t>
      </w:r>
      <w:r w:rsidR="000C07D9">
        <w:t>p</w:t>
      </w:r>
      <w:r w:rsidR="009637FD">
        <w:t>op-</w:t>
      </w:r>
      <w:r w:rsidR="00D622B1">
        <w:t>up</w:t>
      </w:r>
      <w:r w:rsidR="009637FD">
        <w:t>.</w:t>
      </w:r>
    </w:p>
    <w:p w14:paraId="05A6658F" w14:textId="441C8412" w:rsidR="001646A5" w:rsidRDefault="001646A5" w:rsidP="001646A5">
      <w:pPr>
        <w:pStyle w:val="ListParagraph"/>
        <w:numPr>
          <w:ilvl w:val="0"/>
          <w:numId w:val="1"/>
        </w:numPr>
      </w:pPr>
      <w:bookmarkStart w:id="0" w:name="_Hlk9254525"/>
      <w:r>
        <w:t>The sprinkler shall be constructed from corrosion</w:t>
      </w:r>
      <w:r w:rsidR="000C07D9">
        <w:t>-</w:t>
      </w:r>
      <w:r>
        <w:t xml:space="preserve"> and impact</w:t>
      </w:r>
      <w:r w:rsidR="000C07D9">
        <w:t>-</w:t>
      </w:r>
      <w:r>
        <w:t>resistant ABS plastic.</w:t>
      </w:r>
    </w:p>
    <w:p w14:paraId="5B92CC48" w14:textId="5A96FBB4" w:rsidR="001646A5" w:rsidRDefault="001646A5" w:rsidP="001646A5">
      <w:pPr>
        <w:pStyle w:val="ListParagraph"/>
        <w:numPr>
          <w:ilvl w:val="0"/>
          <w:numId w:val="1"/>
        </w:numPr>
      </w:pPr>
      <w:r>
        <w:t>The sprinkler shall b</w:t>
      </w:r>
      <w:bookmarkStart w:id="1" w:name="_GoBack"/>
      <w:bookmarkEnd w:id="1"/>
      <w:r>
        <w:t>e equipped with a durable</w:t>
      </w:r>
      <w:r w:rsidR="00D622B1">
        <w:t>,</w:t>
      </w:r>
      <w:r>
        <w:t xml:space="preserve"> stainless</w:t>
      </w:r>
      <w:r w:rsidR="00D622B1">
        <w:t xml:space="preserve"> </w:t>
      </w:r>
      <w:r>
        <w:t>steel riser spring.</w:t>
      </w:r>
    </w:p>
    <w:p w14:paraId="29B3BBE0" w14:textId="662F3F57" w:rsidR="001646A5" w:rsidRDefault="001646A5" w:rsidP="001646A5">
      <w:pPr>
        <w:pStyle w:val="ListParagraph"/>
        <w:numPr>
          <w:ilvl w:val="0"/>
          <w:numId w:val="1"/>
        </w:numPr>
      </w:pPr>
      <w:r>
        <w:t>The sprinkler shall be available with 8 nozzle choices in flow rates from 0.75 to 5.0 GPM</w:t>
      </w:r>
      <w:r w:rsidR="00DB1CEC">
        <w:t xml:space="preserve"> (0.13 to 1.23 m</w:t>
      </w:r>
      <w:r w:rsidR="00DB1CEC" w:rsidRPr="00DB1CEC">
        <w:rPr>
          <w:vertAlign w:val="superscript"/>
        </w:rPr>
        <w:t>3</w:t>
      </w:r>
      <w:r w:rsidR="00DB1CEC">
        <w:t>/</w:t>
      </w:r>
      <w:proofErr w:type="spellStart"/>
      <w:r w:rsidR="00DB1CEC">
        <w:t>hr</w:t>
      </w:r>
      <w:proofErr w:type="spellEnd"/>
      <w:r w:rsidR="00DB1CEC">
        <w:t>; 2.2 to 20.5 l/min)</w:t>
      </w:r>
      <w:r>
        <w:t>.</w:t>
      </w:r>
    </w:p>
    <w:p w14:paraId="6F3B526B" w14:textId="426F3A43" w:rsidR="001646A5" w:rsidRDefault="001646A5" w:rsidP="001646A5">
      <w:pPr>
        <w:pStyle w:val="ListParagraph"/>
        <w:numPr>
          <w:ilvl w:val="0"/>
          <w:numId w:val="1"/>
        </w:numPr>
      </w:pPr>
      <w:r>
        <w:t xml:space="preserve">The arc of the sprinkler shall be adjustable from </w:t>
      </w:r>
      <w:r w:rsidR="0088609D">
        <w:t>4</w:t>
      </w:r>
      <w:r>
        <w:t>0</w:t>
      </w:r>
      <w:r w:rsidR="000C07D9">
        <w:rPr>
          <w:rFonts w:ascii="Calibri" w:hAnsi="Calibri" w:cs="Calibri"/>
        </w:rPr>
        <w:t>°</w:t>
      </w:r>
      <w:r w:rsidR="000C07D9">
        <w:t xml:space="preserve"> to </w:t>
      </w:r>
      <w:r>
        <w:t>360</w:t>
      </w:r>
      <w:r w:rsidR="000C07D9">
        <w:rPr>
          <w:rFonts w:ascii="Calibri" w:hAnsi="Calibri" w:cs="Calibri"/>
        </w:rPr>
        <w:t>°.</w:t>
      </w:r>
    </w:p>
    <w:p w14:paraId="51D5CF1A" w14:textId="67FB1682" w:rsidR="001646A5" w:rsidRDefault="001646A5" w:rsidP="001646A5">
      <w:pPr>
        <w:pStyle w:val="ListParagraph"/>
        <w:numPr>
          <w:ilvl w:val="0"/>
          <w:numId w:val="1"/>
        </w:numPr>
      </w:pPr>
      <w:r>
        <w:t>The sprinkler shall be equipped with through</w:t>
      </w:r>
      <w:r w:rsidR="000C07D9">
        <w:t>-</w:t>
      </w:r>
      <w:r>
        <w:t>the</w:t>
      </w:r>
      <w:r w:rsidR="000C07D9">
        <w:t>-</w:t>
      </w:r>
      <w:r>
        <w:t>top arc adjustment.</w:t>
      </w:r>
    </w:p>
    <w:p w14:paraId="1276F895" w14:textId="22FDF8D5" w:rsidR="001646A5" w:rsidRDefault="001646A5" w:rsidP="001646A5">
      <w:pPr>
        <w:pStyle w:val="ListParagraph"/>
        <w:numPr>
          <w:ilvl w:val="0"/>
          <w:numId w:val="1"/>
        </w:numPr>
      </w:pPr>
      <w:r>
        <w:t xml:space="preserve">The sprinkler shall be equipped with a </w:t>
      </w:r>
      <w:proofErr w:type="spellStart"/>
      <w:r w:rsidR="000C07D9">
        <w:t>Q</w:t>
      </w:r>
      <w:r>
        <w:t>uick</w:t>
      </w:r>
      <w:r w:rsidR="007136CE">
        <w:t>C</w:t>
      </w:r>
      <w:r>
        <w:t>heck</w:t>
      </w:r>
      <w:proofErr w:type="spellEnd"/>
      <w:r w:rsidR="000C07D9">
        <w:t>™</w:t>
      </w:r>
      <w:r>
        <w:t xml:space="preserve"> arc mechanism.</w:t>
      </w:r>
    </w:p>
    <w:p w14:paraId="792B2153" w14:textId="7746227D" w:rsidR="001646A5" w:rsidRDefault="001646A5" w:rsidP="001646A5">
      <w:pPr>
        <w:pStyle w:val="ListParagraph"/>
        <w:numPr>
          <w:ilvl w:val="0"/>
          <w:numId w:val="1"/>
        </w:numPr>
      </w:pPr>
      <w:r>
        <w:t>The sprinkler shall be equipped with a factory</w:t>
      </w:r>
      <w:r w:rsidR="000C07D9">
        <w:t>-</w:t>
      </w:r>
      <w:r>
        <w:t>installed rubber cover.</w:t>
      </w:r>
    </w:p>
    <w:p w14:paraId="06AA6C03" w14:textId="0AC0B1FD" w:rsidR="001646A5" w:rsidRDefault="001646A5" w:rsidP="001646A5">
      <w:pPr>
        <w:pStyle w:val="ListParagraph"/>
        <w:numPr>
          <w:ilvl w:val="0"/>
          <w:numId w:val="1"/>
        </w:numPr>
      </w:pPr>
      <w:bookmarkStart w:id="2" w:name="_Hlk9254112"/>
      <w:r>
        <w:t>The sprinkler may be equipped with an optional drain check valve to hold back up to 7</w:t>
      </w:r>
      <w:r w:rsidR="000C07D9">
        <w:rPr>
          <w:rFonts w:ascii="Calibri" w:hAnsi="Calibri" w:cs="Calibri"/>
        </w:rPr>
        <w:t>'</w:t>
      </w:r>
      <w:r>
        <w:t xml:space="preserve"> </w:t>
      </w:r>
      <w:r w:rsidR="00AA4096">
        <w:br/>
      </w:r>
      <w:r w:rsidR="00DB1CEC">
        <w:t xml:space="preserve">(2.1 m) </w:t>
      </w:r>
      <w:r>
        <w:t>of elevation.</w:t>
      </w:r>
    </w:p>
    <w:p w14:paraId="0155062A" w14:textId="135BB1A6" w:rsidR="00B32A7D" w:rsidRDefault="001646A5" w:rsidP="00D622B1">
      <w:pPr>
        <w:pStyle w:val="ListParagraph"/>
        <w:numPr>
          <w:ilvl w:val="0"/>
          <w:numId w:val="1"/>
        </w:numPr>
      </w:pPr>
      <w:bookmarkStart w:id="3" w:name="_Hlk9254548"/>
      <w:bookmarkEnd w:id="2"/>
      <w:r>
        <w:t>The sprinkler shall be available in a reclaimed water ID version</w:t>
      </w:r>
      <w:bookmarkEnd w:id="3"/>
      <w:r>
        <w:t>.</w:t>
      </w:r>
      <w:bookmarkEnd w:id="0"/>
      <w:r w:rsidR="00305713">
        <w:tab/>
      </w:r>
    </w:p>
    <w:p w14:paraId="35DA3C9F" w14:textId="77777777" w:rsidR="003A53CD" w:rsidRDefault="003A53CD" w:rsidP="009309FA">
      <w:r>
        <w:t xml:space="preserve">2.2. </w:t>
      </w:r>
      <w:r w:rsidR="00B32A7D">
        <w:t xml:space="preserve"> </w:t>
      </w:r>
      <w:r>
        <w:t>Rotor dim</w:t>
      </w:r>
      <w:r w:rsidR="00B32A7D">
        <w:t>ensions</w:t>
      </w:r>
    </w:p>
    <w:p w14:paraId="10545E8E" w14:textId="4697FC71" w:rsidR="00B32A7D" w:rsidRDefault="00B32A7D" w:rsidP="009309FA">
      <w:r>
        <w:tab/>
      </w:r>
      <w:r w:rsidR="00CD7BC2">
        <w:t xml:space="preserve">A. </w:t>
      </w:r>
      <w:r>
        <w:t>PGJ-00</w:t>
      </w:r>
    </w:p>
    <w:p w14:paraId="0FBC34C5" w14:textId="23B61F6F" w:rsidR="00B32A7D" w:rsidRDefault="00B32A7D" w:rsidP="00D622B1">
      <w:pPr>
        <w:pStyle w:val="ListParagraph"/>
        <w:numPr>
          <w:ilvl w:val="2"/>
          <w:numId w:val="2"/>
        </w:numPr>
      </w:pPr>
      <w:r>
        <w:t>Overall height: 7</w:t>
      </w:r>
      <w:r w:rsidR="00CD7BC2" w:rsidRPr="00CD7BC2">
        <w:rPr>
          <w:rFonts w:ascii="Calibri" w:hAnsi="Calibri" w:cs="Calibri"/>
        </w:rPr>
        <w:t>"</w:t>
      </w:r>
      <w:r w:rsidR="00DB1CEC">
        <w:rPr>
          <w:rFonts w:ascii="Calibri" w:hAnsi="Calibri" w:cs="Calibri"/>
        </w:rPr>
        <w:t xml:space="preserve"> (18 cm)</w:t>
      </w:r>
    </w:p>
    <w:p w14:paraId="42413279" w14:textId="70AD3493" w:rsidR="00B32A7D" w:rsidRDefault="00B32A7D" w:rsidP="00D622B1">
      <w:pPr>
        <w:pStyle w:val="ListParagraph"/>
        <w:numPr>
          <w:ilvl w:val="2"/>
          <w:numId w:val="2"/>
        </w:numPr>
      </w:pPr>
      <w:r>
        <w:t>Exposed diameter: 1</w:t>
      </w:r>
      <w:r w:rsidR="00CD7BC2" w:rsidRPr="00D622B1">
        <w:rPr>
          <w:rFonts w:cstheme="minorHAnsi"/>
          <w:color w:val="000000"/>
          <w:shd w:val="clear" w:color="auto" w:fill="FFFFFF"/>
        </w:rPr>
        <w:t>⅛</w:t>
      </w:r>
      <w:r w:rsidR="00CD7BC2" w:rsidRPr="00CD7BC2">
        <w:rPr>
          <w:rFonts w:ascii="Calibri" w:hAnsi="Calibri" w:cs="Calibri"/>
        </w:rPr>
        <w:t>"</w:t>
      </w:r>
      <w:r w:rsidR="00DB1CEC">
        <w:rPr>
          <w:rFonts w:ascii="Calibri" w:hAnsi="Calibri" w:cs="Calibri"/>
        </w:rPr>
        <w:t xml:space="preserve"> (3 cm)</w:t>
      </w:r>
    </w:p>
    <w:p w14:paraId="5A3A1BAE" w14:textId="0173CC96" w:rsidR="00B32A7D" w:rsidRDefault="00B32A7D" w:rsidP="00D622B1">
      <w:pPr>
        <w:pStyle w:val="ListParagraph"/>
        <w:numPr>
          <w:ilvl w:val="2"/>
          <w:numId w:val="2"/>
        </w:numPr>
      </w:pPr>
      <w:r>
        <w:t>Inlet size: ½</w:t>
      </w:r>
      <w:r w:rsidR="00CD7BC2" w:rsidRPr="00CD7BC2">
        <w:rPr>
          <w:rFonts w:ascii="Calibri" w:hAnsi="Calibri" w:cs="Calibri"/>
        </w:rPr>
        <w:t>"</w:t>
      </w:r>
      <w:r>
        <w:t xml:space="preserve"> NPT</w:t>
      </w:r>
    </w:p>
    <w:p w14:paraId="0244C63F" w14:textId="31A65133" w:rsidR="00B32A7D" w:rsidRDefault="00B32A7D" w:rsidP="009309FA">
      <w:r>
        <w:tab/>
      </w:r>
      <w:r w:rsidR="00CD7BC2">
        <w:t xml:space="preserve">B. </w:t>
      </w:r>
      <w:r>
        <w:t>PGJ-04</w:t>
      </w:r>
    </w:p>
    <w:p w14:paraId="2375FECF" w14:textId="53155050" w:rsidR="00B32A7D" w:rsidRDefault="007965D0" w:rsidP="00D622B1">
      <w:pPr>
        <w:pStyle w:val="ListParagraph"/>
        <w:numPr>
          <w:ilvl w:val="2"/>
          <w:numId w:val="3"/>
        </w:numPr>
      </w:pPr>
      <w:r>
        <w:t>Pop-up height: 4</w:t>
      </w:r>
      <w:r w:rsidR="00CD7BC2" w:rsidRPr="00CD7BC2">
        <w:rPr>
          <w:rFonts w:ascii="Calibri" w:hAnsi="Calibri" w:cs="Calibri"/>
        </w:rPr>
        <w:t>"</w:t>
      </w:r>
      <w:r w:rsidR="00DB1CEC">
        <w:rPr>
          <w:rFonts w:ascii="Calibri" w:hAnsi="Calibri" w:cs="Calibri"/>
        </w:rPr>
        <w:t xml:space="preserve"> (10 cm)</w:t>
      </w:r>
    </w:p>
    <w:p w14:paraId="00BD0D38" w14:textId="141B3C5C" w:rsidR="007965D0" w:rsidRDefault="007965D0" w:rsidP="00D622B1">
      <w:pPr>
        <w:pStyle w:val="ListParagraph"/>
        <w:numPr>
          <w:ilvl w:val="2"/>
          <w:numId w:val="3"/>
        </w:numPr>
      </w:pPr>
      <w:r>
        <w:t>Overall height: 7</w:t>
      </w:r>
      <w:r w:rsidR="00CD7BC2" w:rsidRPr="00CD7BC2">
        <w:rPr>
          <w:rFonts w:cstheme="minorHAnsi"/>
          <w:color w:val="000000"/>
          <w:shd w:val="clear" w:color="auto" w:fill="FFFFFF"/>
        </w:rPr>
        <w:t>⅛</w:t>
      </w:r>
      <w:r w:rsidR="00CD7BC2" w:rsidRPr="00CD7BC2">
        <w:rPr>
          <w:rFonts w:ascii="Calibri" w:hAnsi="Calibri" w:cs="Calibri"/>
        </w:rPr>
        <w:t>"</w:t>
      </w:r>
      <w:r w:rsidR="00DB1CEC">
        <w:rPr>
          <w:rFonts w:ascii="Calibri" w:hAnsi="Calibri" w:cs="Calibri"/>
        </w:rPr>
        <w:t xml:space="preserve"> (18 cm)</w:t>
      </w:r>
    </w:p>
    <w:p w14:paraId="6FB0C26E" w14:textId="61BA47EE" w:rsidR="007965D0" w:rsidRDefault="007965D0" w:rsidP="00D622B1">
      <w:pPr>
        <w:pStyle w:val="ListParagraph"/>
        <w:numPr>
          <w:ilvl w:val="2"/>
          <w:numId w:val="3"/>
        </w:numPr>
      </w:pPr>
      <w:r>
        <w:t>Exposed diameter: 1</w:t>
      </w:r>
      <w:r w:rsidR="00CD7BC2" w:rsidRPr="00CD7BC2">
        <w:rPr>
          <w:rFonts w:cstheme="minorHAnsi"/>
          <w:color w:val="000000"/>
          <w:shd w:val="clear" w:color="auto" w:fill="FFFFFF"/>
        </w:rPr>
        <w:t>⅛</w:t>
      </w:r>
      <w:r w:rsidR="00CD7BC2" w:rsidRPr="00CD7BC2">
        <w:rPr>
          <w:rFonts w:ascii="Calibri" w:hAnsi="Calibri" w:cs="Calibri"/>
        </w:rPr>
        <w:t>"</w:t>
      </w:r>
      <w:r w:rsidR="00DB1CEC">
        <w:rPr>
          <w:rFonts w:ascii="Calibri" w:hAnsi="Calibri" w:cs="Calibri"/>
        </w:rPr>
        <w:t xml:space="preserve"> (3 cm)</w:t>
      </w:r>
    </w:p>
    <w:p w14:paraId="6B1FF2CA" w14:textId="44C8DB99" w:rsidR="007965D0" w:rsidRDefault="007965D0" w:rsidP="00D622B1">
      <w:pPr>
        <w:pStyle w:val="ListParagraph"/>
        <w:numPr>
          <w:ilvl w:val="2"/>
          <w:numId w:val="3"/>
        </w:numPr>
      </w:pPr>
      <w:r>
        <w:t>Inlet size: ½</w:t>
      </w:r>
      <w:r w:rsidR="00CD7BC2" w:rsidRPr="00CD7BC2">
        <w:rPr>
          <w:rFonts w:ascii="Calibri" w:hAnsi="Calibri" w:cs="Calibri"/>
        </w:rPr>
        <w:t>"</w:t>
      </w:r>
      <w:r>
        <w:t xml:space="preserve"> NPT</w:t>
      </w:r>
    </w:p>
    <w:p w14:paraId="43B22C4A" w14:textId="4BCD1949" w:rsidR="007965D0" w:rsidRDefault="007965D0" w:rsidP="009309FA">
      <w:r>
        <w:tab/>
      </w:r>
      <w:r w:rsidR="00CD7BC2">
        <w:t xml:space="preserve">C. </w:t>
      </w:r>
      <w:r>
        <w:t>PGJ-06</w:t>
      </w:r>
    </w:p>
    <w:p w14:paraId="2559E4EE" w14:textId="70030878" w:rsidR="007965D0" w:rsidRDefault="007965D0" w:rsidP="00D622B1">
      <w:pPr>
        <w:pStyle w:val="ListParagraph"/>
        <w:numPr>
          <w:ilvl w:val="2"/>
          <w:numId w:val="4"/>
        </w:numPr>
      </w:pPr>
      <w:r>
        <w:t>Pop-up height: 6</w:t>
      </w:r>
      <w:r w:rsidR="00CD7BC2" w:rsidRPr="00CD7BC2">
        <w:rPr>
          <w:rFonts w:ascii="Calibri" w:hAnsi="Calibri" w:cs="Calibri"/>
        </w:rPr>
        <w:t>"</w:t>
      </w:r>
      <w:r w:rsidR="00DB1CEC">
        <w:rPr>
          <w:rFonts w:ascii="Calibri" w:hAnsi="Calibri" w:cs="Calibri"/>
        </w:rPr>
        <w:t xml:space="preserve"> (15 cm)</w:t>
      </w:r>
    </w:p>
    <w:p w14:paraId="04B05455" w14:textId="3724F5C2" w:rsidR="007965D0" w:rsidRDefault="007965D0" w:rsidP="00D622B1">
      <w:pPr>
        <w:pStyle w:val="ListParagraph"/>
        <w:numPr>
          <w:ilvl w:val="2"/>
          <w:numId w:val="4"/>
        </w:numPr>
      </w:pPr>
      <w:r>
        <w:t>Overall height: 9</w:t>
      </w:r>
      <w:r w:rsidR="00CD7BC2" w:rsidRPr="00CD7BC2">
        <w:rPr>
          <w:rFonts w:cstheme="minorHAnsi"/>
          <w:color w:val="000000"/>
          <w:shd w:val="clear" w:color="auto" w:fill="FFFFFF"/>
        </w:rPr>
        <w:t>⅛</w:t>
      </w:r>
      <w:r w:rsidR="00CD7BC2" w:rsidRPr="00CD7BC2">
        <w:rPr>
          <w:rFonts w:ascii="Calibri" w:hAnsi="Calibri" w:cs="Calibri"/>
        </w:rPr>
        <w:t>"</w:t>
      </w:r>
      <w:r w:rsidR="00DB1CEC">
        <w:rPr>
          <w:rFonts w:ascii="Calibri" w:hAnsi="Calibri" w:cs="Calibri"/>
        </w:rPr>
        <w:t xml:space="preserve"> (23 cm)</w:t>
      </w:r>
    </w:p>
    <w:p w14:paraId="7B9FFA7F" w14:textId="58C0C375" w:rsidR="007965D0" w:rsidRDefault="007965D0" w:rsidP="00D622B1">
      <w:pPr>
        <w:pStyle w:val="ListParagraph"/>
        <w:numPr>
          <w:ilvl w:val="2"/>
          <w:numId w:val="4"/>
        </w:numPr>
      </w:pPr>
      <w:r>
        <w:t>Exposed diameter: 1</w:t>
      </w:r>
      <w:r w:rsidR="00CD7BC2" w:rsidRPr="00CD7BC2">
        <w:rPr>
          <w:rFonts w:cstheme="minorHAnsi"/>
          <w:color w:val="000000"/>
          <w:shd w:val="clear" w:color="auto" w:fill="FFFFFF"/>
        </w:rPr>
        <w:t>⅛</w:t>
      </w:r>
      <w:r w:rsidR="00CD7BC2" w:rsidRPr="00CD7BC2">
        <w:rPr>
          <w:rFonts w:ascii="Calibri" w:hAnsi="Calibri" w:cs="Calibri"/>
        </w:rPr>
        <w:t>"</w:t>
      </w:r>
      <w:r w:rsidR="00DB1CEC">
        <w:rPr>
          <w:rFonts w:ascii="Calibri" w:hAnsi="Calibri" w:cs="Calibri"/>
        </w:rPr>
        <w:t xml:space="preserve"> (3 cm)</w:t>
      </w:r>
    </w:p>
    <w:p w14:paraId="4359CE20" w14:textId="4886096D" w:rsidR="007965D0" w:rsidRDefault="007965D0" w:rsidP="00D622B1">
      <w:pPr>
        <w:pStyle w:val="ListParagraph"/>
        <w:numPr>
          <w:ilvl w:val="2"/>
          <w:numId w:val="4"/>
        </w:numPr>
      </w:pPr>
      <w:r>
        <w:t>Inlet size: ½</w:t>
      </w:r>
      <w:r w:rsidR="00CD7BC2" w:rsidRPr="00CD7BC2">
        <w:rPr>
          <w:rFonts w:ascii="Calibri" w:hAnsi="Calibri" w:cs="Calibri"/>
        </w:rPr>
        <w:t>"</w:t>
      </w:r>
      <w:r>
        <w:t xml:space="preserve"> NPT</w:t>
      </w:r>
    </w:p>
    <w:p w14:paraId="6745825B" w14:textId="0E169F3B" w:rsidR="007965D0" w:rsidRDefault="007965D0" w:rsidP="009309FA">
      <w:r>
        <w:tab/>
      </w:r>
      <w:r w:rsidR="00CD7BC2">
        <w:t xml:space="preserve">D. </w:t>
      </w:r>
      <w:r>
        <w:t>PGJ-12</w:t>
      </w:r>
    </w:p>
    <w:p w14:paraId="70A6CA00" w14:textId="0259CE89" w:rsidR="007965D0" w:rsidRDefault="007965D0" w:rsidP="00D622B1">
      <w:pPr>
        <w:pStyle w:val="ListParagraph"/>
        <w:numPr>
          <w:ilvl w:val="2"/>
          <w:numId w:val="4"/>
        </w:numPr>
      </w:pPr>
      <w:r>
        <w:lastRenderedPageBreak/>
        <w:t>Pop-up height: 12</w:t>
      </w:r>
      <w:r w:rsidR="00CD7BC2" w:rsidRPr="00D622B1">
        <w:t>"</w:t>
      </w:r>
      <w:r w:rsidR="00DB1CEC">
        <w:t xml:space="preserve"> (30 cm)</w:t>
      </w:r>
    </w:p>
    <w:p w14:paraId="49A06640" w14:textId="05E1C43D" w:rsidR="007965D0" w:rsidRDefault="007965D0" w:rsidP="00D622B1">
      <w:pPr>
        <w:pStyle w:val="ListParagraph"/>
        <w:numPr>
          <w:ilvl w:val="2"/>
          <w:numId w:val="4"/>
        </w:numPr>
      </w:pPr>
      <w:r>
        <w:t>Overall height: 16</w:t>
      </w:r>
      <w:r w:rsidR="00CD7BC2" w:rsidRPr="00D622B1">
        <w:t>⅜"</w:t>
      </w:r>
      <w:r w:rsidR="00DB1CEC">
        <w:t xml:space="preserve"> (41 cm)</w:t>
      </w:r>
    </w:p>
    <w:p w14:paraId="297F6FA8" w14:textId="0F1117C5" w:rsidR="007965D0" w:rsidRDefault="007965D0" w:rsidP="00D622B1">
      <w:pPr>
        <w:pStyle w:val="ListParagraph"/>
        <w:numPr>
          <w:ilvl w:val="2"/>
          <w:numId w:val="4"/>
        </w:numPr>
      </w:pPr>
      <w:r>
        <w:t>Exposed diameter: 1</w:t>
      </w:r>
      <w:r w:rsidR="00CD7BC2" w:rsidRPr="00D622B1">
        <w:t>⅛"</w:t>
      </w:r>
      <w:r w:rsidR="00DB1CEC">
        <w:t xml:space="preserve"> (3 cm)</w:t>
      </w:r>
    </w:p>
    <w:p w14:paraId="18EB41AC" w14:textId="1409C40C" w:rsidR="007965D0" w:rsidRDefault="007965D0" w:rsidP="00D622B1">
      <w:pPr>
        <w:pStyle w:val="ListParagraph"/>
        <w:numPr>
          <w:ilvl w:val="2"/>
          <w:numId w:val="4"/>
        </w:numPr>
      </w:pPr>
      <w:r>
        <w:t>Inlet size: ½</w:t>
      </w:r>
      <w:r w:rsidR="00CD7BC2" w:rsidRPr="00D622B1">
        <w:t>"</w:t>
      </w:r>
      <w:r>
        <w:t xml:space="preserve"> NPT</w:t>
      </w:r>
    </w:p>
    <w:p w14:paraId="14431B75" w14:textId="77777777" w:rsidR="00BB2FCD" w:rsidRDefault="003A53CD" w:rsidP="00BB2FCD">
      <w:r>
        <w:t>2.3</w:t>
      </w:r>
      <w:r w:rsidR="00BB2FCD">
        <w:t xml:space="preserve">  Warranty</w:t>
      </w:r>
    </w:p>
    <w:p w14:paraId="0E800377" w14:textId="55B2BBB4" w:rsidR="00840973" w:rsidRDefault="00BB2FCD" w:rsidP="00BB2FCD">
      <w:r>
        <w:tab/>
        <w:t xml:space="preserve">A.  </w:t>
      </w:r>
      <w:r w:rsidR="005E0078">
        <w:t>The sprinkler shall carry a two-year exchange warranty.</w:t>
      </w:r>
    </w:p>
    <w:p w14:paraId="6011AAA5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20CC618C" w14:textId="2E43254B" w:rsidR="00A35D2C" w:rsidRDefault="00A35D2C" w:rsidP="00A35D2C">
      <w:r>
        <w:t xml:space="preserve">3.1  </w:t>
      </w:r>
      <w:r w:rsidR="002A3E20">
        <w:t>Recommended pressure range: 30 to 50 PSI</w:t>
      </w:r>
      <w:r w:rsidR="002A3E20">
        <w:tab/>
      </w:r>
      <w:r w:rsidR="00DB1CEC">
        <w:t>(1.7 to 3.8 bar; 170 to 380 kPa)</w:t>
      </w:r>
      <w:r w:rsidR="002A3E20">
        <w:tab/>
      </w:r>
    </w:p>
    <w:p w14:paraId="5BC6F706" w14:textId="192C5B91" w:rsidR="00A35D2C" w:rsidRDefault="005558DE" w:rsidP="00A35D2C">
      <w:r>
        <w:tab/>
        <w:t>A</w:t>
      </w:r>
      <w:r w:rsidR="00A35D2C">
        <w:t xml:space="preserve">.  </w:t>
      </w:r>
      <w:r w:rsidR="002A3E20">
        <w:t>Operating pressure range: 20 to 100 PSI</w:t>
      </w:r>
      <w:r w:rsidR="00DB1CEC">
        <w:t xml:space="preserve"> (1.4 to 7.0 bar; 140 to 700 kPa)</w:t>
      </w:r>
    </w:p>
    <w:p w14:paraId="7AFF7FBC" w14:textId="20CCB45E" w:rsidR="00BB2FCD" w:rsidRDefault="00BB2FCD" w:rsidP="00BB2FCD">
      <w:r>
        <w:t>3</w:t>
      </w:r>
      <w:r w:rsidR="00A35D2C">
        <w:t>.2</w:t>
      </w:r>
      <w:r>
        <w:rPr>
          <w:b/>
        </w:rPr>
        <w:t xml:space="preserve">  </w:t>
      </w:r>
      <w:r w:rsidR="002A3E20">
        <w:t>Radius: 15</w:t>
      </w:r>
      <w:r w:rsidR="00CD7BC2">
        <w:rPr>
          <w:rFonts w:ascii="Calibri" w:hAnsi="Calibri" w:cs="Calibri"/>
        </w:rPr>
        <w:t>'</w:t>
      </w:r>
      <w:r w:rsidR="002A3E20">
        <w:t xml:space="preserve"> to 37</w:t>
      </w:r>
      <w:r w:rsidR="00CD7BC2">
        <w:rPr>
          <w:rFonts w:ascii="Calibri" w:hAnsi="Calibri" w:cs="Calibri"/>
        </w:rPr>
        <w:t>'</w:t>
      </w:r>
      <w:r w:rsidR="00DB1CEC">
        <w:rPr>
          <w:rFonts w:ascii="Calibri" w:hAnsi="Calibri" w:cs="Calibri"/>
        </w:rPr>
        <w:t xml:space="preserve"> (4.3 to 11.6 m)</w:t>
      </w:r>
    </w:p>
    <w:p w14:paraId="36D45857" w14:textId="2A94238F" w:rsidR="00C56F0E" w:rsidRDefault="008E591A" w:rsidP="00BB2FCD">
      <w:r>
        <w:t xml:space="preserve">3.3  </w:t>
      </w:r>
      <w:r w:rsidR="002A3E20">
        <w:t>Flow rate: 0.64 to 5.3 GPM</w:t>
      </w:r>
      <w:r w:rsidR="00DB1CEC">
        <w:t xml:space="preserve"> </w:t>
      </w:r>
      <w:r w:rsidR="00DB1CEC">
        <w:t>(0.13 to 1.23 m</w:t>
      </w:r>
      <w:r w:rsidR="00DB1CEC" w:rsidRPr="00D35C56">
        <w:rPr>
          <w:vertAlign w:val="superscript"/>
        </w:rPr>
        <w:t>3</w:t>
      </w:r>
      <w:r w:rsidR="00DB1CEC">
        <w:t>/</w:t>
      </w:r>
      <w:proofErr w:type="spellStart"/>
      <w:r w:rsidR="00DB1CEC">
        <w:t>hr</w:t>
      </w:r>
      <w:proofErr w:type="spellEnd"/>
      <w:r w:rsidR="00DB1CEC">
        <w:t>; 2.2 to 20.5 l/min)</w:t>
      </w:r>
    </w:p>
    <w:p w14:paraId="0B4DE3FD" w14:textId="1C36F914" w:rsidR="00F10CC7" w:rsidRDefault="00F10CC7" w:rsidP="00BB2FCD">
      <w:r>
        <w:t xml:space="preserve">3.4  </w:t>
      </w:r>
      <w:r w:rsidR="002A3E20">
        <w:t>Precipitation rate: 0.6 in/</w:t>
      </w:r>
      <w:proofErr w:type="spellStart"/>
      <w:r w:rsidR="002A3E20">
        <w:t>hr</w:t>
      </w:r>
      <w:proofErr w:type="spellEnd"/>
      <w:r w:rsidR="002A3E20">
        <w:t xml:space="preserve"> </w:t>
      </w:r>
      <w:r w:rsidR="00DB1CEC">
        <w:t>(15 mm/</w:t>
      </w:r>
      <w:proofErr w:type="spellStart"/>
      <w:r w:rsidR="00DB1CEC">
        <w:t>hr</w:t>
      </w:r>
      <w:proofErr w:type="spellEnd"/>
      <w:r w:rsidR="00DB1CEC">
        <w:t xml:space="preserve">) </w:t>
      </w:r>
      <w:r w:rsidR="002A3E20">
        <w:t>approx</w:t>
      </w:r>
      <w:r w:rsidR="00D622B1">
        <w:t>imately</w:t>
      </w:r>
    </w:p>
    <w:p w14:paraId="1ACEDDCF" w14:textId="2B4C9028" w:rsidR="00CD7BC2" w:rsidRDefault="00305713" w:rsidP="00BB2FCD">
      <w:r>
        <w:t xml:space="preserve">3.5  </w:t>
      </w:r>
      <w:r w:rsidR="002A3E20">
        <w:t>Nozzle trajectory: 14</w:t>
      </w:r>
      <w:r w:rsidR="00CD7BC2">
        <w:rPr>
          <w:rFonts w:ascii="Calibri" w:hAnsi="Calibri" w:cs="Calibri"/>
        </w:rPr>
        <w:t>°</w:t>
      </w:r>
      <w:r w:rsidR="00D622B1">
        <w:rPr>
          <w:rFonts w:ascii="Calibri" w:hAnsi="Calibri" w:cs="Calibri"/>
        </w:rPr>
        <w:t xml:space="preserve"> </w:t>
      </w:r>
      <w:r w:rsidR="002A3E20">
        <w:t>approx</w:t>
      </w:r>
      <w:r w:rsidR="00D622B1">
        <w:t>imately</w:t>
      </w:r>
    </w:p>
    <w:p w14:paraId="4EAF9C41" w14:textId="77777777" w:rsidR="00CD7BC2" w:rsidRDefault="00CD7BC2" w:rsidP="00CD7BC2"/>
    <w:p w14:paraId="420A597B" w14:textId="77777777" w:rsidR="00CD7BC2" w:rsidRDefault="00CD7BC2" w:rsidP="00CD7BC2">
      <w:pPr>
        <w:rPr>
          <w:rFonts w:ascii="Calibri" w:eastAsia="Times New Roman" w:hAnsi="Calibri" w:cs="Calibri"/>
          <w:color w:val="000000" w:themeColor="text1"/>
          <w:sz w:val="16"/>
          <w:szCs w:val="16"/>
        </w:rPr>
      </w:pPr>
      <w:r>
        <w:rPr>
          <w:rFonts w:ascii="Calibri" w:eastAsia="Times New Roman" w:hAnsi="Calibri" w:cs="Calibri"/>
          <w:color w:val="000000" w:themeColor="text1"/>
          <w:sz w:val="16"/>
          <w:szCs w:val="16"/>
        </w:rPr>
        <w:t>© 2019 Hunter Industries Inc. Hunter, the Hunter logo, and all other trademarks are property of Hunter Industries, registered in the U.S. and other countries.</w:t>
      </w:r>
    </w:p>
    <w:p w14:paraId="22F81879" w14:textId="77777777" w:rsidR="00CD7BC2" w:rsidRDefault="00CD7BC2" w:rsidP="00BB2FCD"/>
    <w:p w14:paraId="790F3CD5" w14:textId="77777777" w:rsidR="008E591A" w:rsidRDefault="008E591A" w:rsidP="00BB2FCD"/>
    <w:p w14:paraId="589DA0E0" w14:textId="77777777" w:rsidR="00BB2FCD" w:rsidRDefault="00A35D2C" w:rsidP="00C56F0E">
      <w:r>
        <w:tab/>
        <w:t xml:space="preserve">  </w:t>
      </w:r>
    </w:p>
    <w:p w14:paraId="3231A7FD" w14:textId="77777777" w:rsidR="009309FA" w:rsidRDefault="009309FA"/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1F9A"/>
    <w:multiLevelType w:val="hybridMultilevel"/>
    <w:tmpl w:val="1696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1360"/>
    <w:multiLevelType w:val="hybridMultilevel"/>
    <w:tmpl w:val="F1C8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9410B"/>
    <w:multiLevelType w:val="hybridMultilevel"/>
    <w:tmpl w:val="054A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A235D"/>
    <w:rsid w:val="000C07D9"/>
    <w:rsid w:val="001267C8"/>
    <w:rsid w:val="001646A5"/>
    <w:rsid w:val="00176964"/>
    <w:rsid w:val="001D63D9"/>
    <w:rsid w:val="001E0DA2"/>
    <w:rsid w:val="00231E0C"/>
    <w:rsid w:val="002A3E20"/>
    <w:rsid w:val="00305713"/>
    <w:rsid w:val="00344BB2"/>
    <w:rsid w:val="003A0289"/>
    <w:rsid w:val="003A53CD"/>
    <w:rsid w:val="003B1A79"/>
    <w:rsid w:val="003D5F0A"/>
    <w:rsid w:val="00443569"/>
    <w:rsid w:val="00506C47"/>
    <w:rsid w:val="005558DE"/>
    <w:rsid w:val="005949E6"/>
    <w:rsid w:val="005A7C77"/>
    <w:rsid w:val="005E0078"/>
    <w:rsid w:val="007136CE"/>
    <w:rsid w:val="007760C8"/>
    <w:rsid w:val="007965D0"/>
    <w:rsid w:val="0083752E"/>
    <w:rsid w:val="00840973"/>
    <w:rsid w:val="008535EE"/>
    <w:rsid w:val="0088609D"/>
    <w:rsid w:val="008E591A"/>
    <w:rsid w:val="009309FA"/>
    <w:rsid w:val="009637FD"/>
    <w:rsid w:val="009C1899"/>
    <w:rsid w:val="009C4A4E"/>
    <w:rsid w:val="00A35D2C"/>
    <w:rsid w:val="00AA4096"/>
    <w:rsid w:val="00B03F17"/>
    <w:rsid w:val="00B32A7D"/>
    <w:rsid w:val="00B91E1E"/>
    <w:rsid w:val="00BB2FCD"/>
    <w:rsid w:val="00BD526C"/>
    <w:rsid w:val="00C50BA7"/>
    <w:rsid w:val="00C56F0E"/>
    <w:rsid w:val="00C60175"/>
    <w:rsid w:val="00CD7BC2"/>
    <w:rsid w:val="00D622B1"/>
    <w:rsid w:val="00D8699E"/>
    <w:rsid w:val="00DB1CEC"/>
    <w:rsid w:val="00DF17C0"/>
    <w:rsid w:val="00E71C06"/>
    <w:rsid w:val="00EC3E84"/>
    <w:rsid w:val="00F04B5A"/>
    <w:rsid w:val="00F10CC7"/>
    <w:rsid w:val="00F53176"/>
    <w:rsid w:val="00F72280"/>
    <w:rsid w:val="00FB0DCA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4C13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10</cp:revision>
  <dcterms:created xsi:type="dcterms:W3CDTF">2019-07-30T21:41:00Z</dcterms:created>
  <dcterms:modified xsi:type="dcterms:W3CDTF">2019-08-16T23:16:00Z</dcterms:modified>
</cp:coreProperties>
</file>