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FC635" w14:textId="69AC3B32" w:rsidR="00A337DF" w:rsidRDefault="00775B36" w:rsidP="00147D76">
      <w:pPr>
        <w:pStyle w:val="Heading1"/>
      </w:pPr>
      <w:r>
        <w:t>ICC</w:t>
      </w:r>
      <w:r w:rsidR="00363BC5">
        <w:t xml:space="preserve">2 Irrigation Controller </w:t>
      </w:r>
      <w:r w:rsidR="00511546">
        <w:t>Programming</w:t>
      </w:r>
      <w:r w:rsidR="00363BC5">
        <w:t xml:space="preserve"> Specification</w:t>
      </w:r>
    </w:p>
    <w:p w14:paraId="6023950D" w14:textId="77777777" w:rsidR="005E3103" w:rsidRDefault="005E3103" w:rsidP="002C3324">
      <w:pPr>
        <w:spacing w:before="240" w:after="240"/>
        <w:rPr>
          <w:b/>
        </w:rPr>
      </w:pPr>
      <w:r>
        <w:rPr>
          <w:b/>
        </w:rPr>
        <w:t>Part 1 – General</w:t>
      </w:r>
    </w:p>
    <w:p w14:paraId="5019FD98" w14:textId="77777777" w:rsidR="005E3103" w:rsidRDefault="005E3103" w:rsidP="0091024E">
      <w:pPr>
        <w:pStyle w:val="ListParagraph"/>
        <w:numPr>
          <w:ilvl w:val="1"/>
          <w:numId w:val="38"/>
        </w:numPr>
      </w:pPr>
      <w:r>
        <w:t xml:space="preserve">The controller shall be a full-featured commercial-industrial product for the purpose of irrigation </w:t>
      </w:r>
      <w:r w:rsidR="0097224E">
        <w:t>o</w:t>
      </w:r>
      <w:r>
        <w:t>peration, management and monitoring of control valves</w:t>
      </w:r>
      <w:r w:rsidR="006645D1">
        <w:t xml:space="preserve"> </w:t>
      </w:r>
      <w:r>
        <w:t>and sensors.</w:t>
      </w:r>
      <w:r w:rsidR="00775B36">
        <w:t xml:space="preserve"> </w:t>
      </w:r>
      <w:r w:rsidR="00775B36" w:rsidRPr="00775B36">
        <w:t>The controller shall be of a modular design that is provided with a standard 8 station output module. The controller shall be expandable with 4-station</w:t>
      </w:r>
      <w:r w:rsidR="00F5626E">
        <w:t>s</w:t>
      </w:r>
      <w:r w:rsidR="00775B36" w:rsidRPr="00775B36">
        <w:t>, 8-station</w:t>
      </w:r>
      <w:r w:rsidR="00F5626E">
        <w:t>s</w:t>
      </w:r>
      <w:r w:rsidR="00775B36" w:rsidRPr="00775B36">
        <w:t>, or a 22-station module up to 38 stations (plastic enclosure) or up to 54 stations (metal enclosure</w:t>
      </w:r>
      <w:r w:rsidR="00F5626E">
        <w:t>s</w:t>
      </w:r>
      <w:r w:rsidR="00775B36" w:rsidRPr="00775B36">
        <w:t xml:space="preserve">). </w:t>
      </w:r>
      <w:r w:rsidR="00775B36">
        <w:t xml:space="preserve"> </w:t>
      </w:r>
    </w:p>
    <w:p w14:paraId="1022A350" w14:textId="77777777" w:rsidR="005E3103" w:rsidRPr="00492DF9" w:rsidRDefault="005E3103" w:rsidP="005D5B76">
      <w:pPr>
        <w:spacing w:before="240" w:after="240"/>
        <w:rPr>
          <w:b/>
        </w:rPr>
      </w:pPr>
      <w:r w:rsidRPr="00492DF9">
        <w:rPr>
          <w:b/>
        </w:rPr>
        <w:t xml:space="preserve">Part </w:t>
      </w:r>
      <w:r w:rsidR="0029294D">
        <w:rPr>
          <w:b/>
        </w:rPr>
        <w:t>2</w:t>
      </w:r>
      <w:r w:rsidRPr="00492DF9">
        <w:rPr>
          <w:b/>
        </w:rPr>
        <w:t xml:space="preserve"> – Programming and Operational Software</w:t>
      </w:r>
    </w:p>
    <w:p w14:paraId="1BDFE78A" w14:textId="77777777" w:rsidR="005E3103" w:rsidRPr="00492DF9" w:rsidRDefault="005E3103" w:rsidP="00245462">
      <w:pPr>
        <w:pStyle w:val="ListParagraph"/>
        <w:numPr>
          <w:ilvl w:val="0"/>
          <w:numId w:val="14"/>
        </w:numPr>
        <w:rPr>
          <w:vanish/>
        </w:rPr>
      </w:pPr>
    </w:p>
    <w:p w14:paraId="77C26ACD" w14:textId="77777777" w:rsidR="005E3103" w:rsidRPr="00492DF9" w:rsidRDefault="0029294D" w:rsidP="005D5B76">
      <w:pPr>
        <w:spacing w:before="240"/>
      </w:pPr>
      <w:r>
        <w:t>2</w:t>
      </w:r>
      <w:r w:rsidR="00420BE0">
        <w:t xml:space="preserve">.0 </w:t>
      </w:r>
      <w:r w:rsidR="005E3103" w:rsidRPr="00492DF9">
        <w:t xml:space="preserve">General </w:t>
      </w:r>
    </w:p>
    <w:p w14:paraId="78883A39" w14:textId="77777777" w:rsidR="005E3103" w:rsidRPr="00492DF9" w:rsidRDefault="00492DF9" w:rsidP="00400800">
      <w:pPr>
        <w:pStyle w:val="ListParagraph"/>
        <w:numPr>
          <w:ilvl w:val="0"/>
          <w:numId w:val="22"/>
        </w:numPr>
        <w:ind w:left="1080"/>
        <w:contextualSpacing w:val="0"/>
      </w:pPr>
      <w:r w:rsidRPr="00492DF9">
        <w:t>The controller shall have optional language customization kits that allow the front panel</w:t>
      </w:r>
      <w:r w:rsidR="004A3AC3">
        <w:t xml:space="preserve">, display, </w:t>
      </w:r>
      <w:r w:rsidRPr="00492DF9">
        <w:t>and programming instructions inside the door to be changed to Spanish, French, Italian, German, Turkish and other languages</w:t>
      </w:r>
      <w:r w:rsidR="000F419E">
        <w:t>.</w:t>
      </w:r>
    </w:p>
    <w:p w14:paraId="1D2E915F" w14:textId="77777777" w:rsidR="005E3103" w:rsidRPr="00420BE0" w:rsidRDefault="0029294D" w:rsidP="005D5B76">
      <w:pPr>
        <w:spacing w:before="240"/>
      </w:pPr>
      <w:r>
        <w:t>2</w:t>
      </w:r>
      <w:r w:rsidR="00420BE0" w:rsidRPr="00420BE0">
        <w:t xml:space="preserve">.1 </w:t>
      </w:r>
      <w:r w:rsidR="00602402" w:rsidRPr="00420BE0">
        <w:t xml:space="preserve">Programming </w:t>
      </w:r>
    </w:p>
    <w:p w14:paraId="1E8BBC4F" w14:textId="77777777" w:rsidR="00420BE0" w:rsidRPr="00420BE0" w:rsidRDefault="00420BE0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>The controller shall have 4</w:t>
      </w:r>
      <w:r w:rsidR="00602402" w:rsidRPr="00420BE0">
        <w:t xml:space="preserve"> independent programs with unique day schedules, start times, and station run times</w:t>
      </w:r>
      <w:r w:rsidR="000F419E">
        <w:t>.</w:t>
      </w:r>
    </w:p>
    <w:p w14:paraId="71C3F185" w14:textId="77777777" w:rsidR="00602402" w:rsidRPr="00420BE0" w:rsidRDefault="00602402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>E</w:t>
      </w:r>
      <w:r w:rsidR="00420BE0" w:rsidRPr="00420BE0">
        <w:t>ach program shall offer up to 8</w:t>
      </w:r>
      <w:r w:rsidRPr="00420BE0">
        <w:t xml:space="preserve"> start times</w:t>
      </w:r>
      <w:r w:rsidR="000F419E">
        <w:t>.</w:t>
      </w:r>
    </w:p>
    <w:p w14:paraId="05157ED2" w14:textId="77777777" w:rsidR="00CD798C" w:rsidRDefault="00420BE0" w:rsidP="00400800">
      <w:pPr>
        <w:pStyle w:val="ListParagraph"/>
        <w:numPr>
          <w:ilvl w:val="0"/>
          <w:numId w:val="25"/>
        </w:numPr>
        <w:ind w:left="1080"/>
        <w:contextualSpacing w:val="0"/>
      </w:pPr>
      <w:r w:rsidRPr="00420BE0">
        <w:t>The controller shall be capable of running any two automatic programs simultaneously</w:t>
      </w:r>
      <w:r w:rsidR="000F419E">
        <w:t>.</w:t>
      </w:r>
    </w:p>
    <w:p w14:paraId="24AEE960" w14:textId="77777777" w:rsidR="001175E8" w:rsidRDefault="00420BE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The controller programs shall have 4 weekly schedule options to choose from: </w:t>
      </w:r>
      <w:r w:rsidR="001175E8">
        <w:t xml:space="preserve"> </w:t>
      </w:r>
    </w:p>
    <w:p w14:paraId="653BCC5C" w14:textId="77777777" w:rsid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 xml:space="preserve">7-day calendar </w:t>
      </w:r>
      <w:r w:rsidRPr="00C70A6D">
        <w:t xml:space="preserve"> </w:t>
      </w:r>
      <w:r>
        <w:t xml:space="preserve"> </w:t>
      </w:r>
    </w:p>
    <w:p w14:paraId="421BC003" w14:textId="77777777" w:rsid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up to 31-day interval calendar</w:t>
      </w:r>
    </w:p>
    <w:p w14:paraId="3DA1FDB8" w14:textId="77777777" w:rsid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odd day programming and even day programming</w:t>
      </w:r>
    </w:p>
    <w:p w14:paraId="0A8F5264" w14:textId="77777777" w:rsidR="002853A0" w:rsidRPr="001175E8" w:rsidRDefault="00420BE0" w:rsidP="00400800">
      <w:pPr>
        <w:pStyle w:val="ListParagraph"/>
        <w:numPr>
          <w:ilvl w:val="0"/>
          <w:numId w:val="40"/>
        </w:numPr>
        <w:spacing w:after="120"/>
        <w:contextualSpacing w:val="0"/>
      </w:pPr>
      <w:r>
        <w:t>It shall also have a 365-day calendar clock to accommodate true odd-even watering</w:t>
      </w:r>
    </w:p>
    <w:p w14:paraId="375871F0" w14:textId="77777777" w:rsidR="002853A0" w:rsidRPr="001175E8" w:rsidRDefault="002853A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420BE0">
        <w:t xml:space="preserve">Each station shall be programmable in minutes of run time, from 1 </w:t>
      </w:r>
      <w:r w:rsidR="00420BE0" w:rsidRPr="00420BE0">
        <w:t>minute</w:t>
      </w:r>
      <w:r w:rsidRPr="00420BE0">
        <w:t xml:space="preserve"> to 12 hours</w:t>
      </w:r>
      <w:r w:rsidR="000F419E">
        <w:t>.</w:t>
      </w:r>
    </w:p>
    <w:p w14:paraId="5717D316" w14:textId="77777777" w:rsidR="002853A0" w:rsidRPr="001175E8" w:rsidRDefault="001175E8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1175E8">
        <w:t>The controller shall be equipped with programmable Non Wat</w:t>
      </w:r>
      <w:r w:rsidR="000F419E">
        <w:t xml:space="preserve">er Days to prevent watering on </w:t>
      </w:r>
      <w:r w:rsidRPr="001175E8">
        <w:t xml:space="preserve">selected days of the week. </w:t>
      </w:r>
    </w:p>
    <w:p w14:paraId="4809D719" w14:textId="77777777" w:rsidR="002853A0" w:rsidRPr="001175E8" w:rsidRDefault="002853A0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 w:rsidRPr="001175E8">
        <w:t>Each program may be assigned a programmable delay between stations, to allow for slow-closing valves or pressure recharging</w:t>
      </w:r>
      <w:r w:rsidR="000F419E">
        <w:t>.</w:t>
      </w:r>
    </w:p>
    <w:p w14:paraId="3C8DA755" w14:textId="77777777" w:rsidR="001175E8" w:rsidRDefault="001175E8" w:rsidP="00400800">
      <w:pPr>
        <w:pStyle w:val="ListParagraph"/>
        <w:numPr>
          <w:ilvl w:val="0"/>
          <w:numId w:val="41"/>
        </w:numPr>
        <w:spacing w:after="120"/>
        <w:contextualSpacing w:val="0"/>
      </w:pPr>
      <w:r>
        <w:t>Delays between stations shall be programmable in 1 second increments from 0 to 60</w:t>
      </w:r>
      <w:r w:rsidR="00400800">
        <w:t xml:space="preserve"> </w:t>
      </w:r>
      <w:r>
        <w:t>seconds and in 1-minute increments from 60 seconds up to 4 hours</w:t>
      </w:r>
      <w:r w:rsidR="000F419E">
        <w:t>.</w:t>
      </w:r>
      <w:r>
        <w:t xml:space="preserve"> </w:t>
      </w:r>
      <w:r w:rsidRPr="00C70A6D">
        <w:t xml:space="preserve"> </w:t>
      </w:r>
      <w:r>
        <w:t xml:space="preserve"> </w:t>
      </w:r>
    </w:p>
    <w:p w14:paraId="21594C23" w14:textId="77777777" w:rsidR="00785A43" w:rsidRDefault="001175E8" w:rsidP="00400800">
      <w:pPr>
        <w:pStyle w:val="ListParagraph"/>
        <w:numPr>
          <w:ilvl w:val="0"/>
          <w:numId w:val="41"/>
        </w:numPr>
        <w:spacing w:after="120"/>
        <w:contextualSpacing w:val="0"/>
      </w:pPr>
      <w:r>
        <w:t xml:space="preserve">A pump start/master valve circuit shall be included, and shall be </w:t>
      </w:r>
      <w:r w:rsidR="00785A43">
        <w:t>programmable by station</w:t>
      </w:r>
      <w:r w:rsidR="000F419E">
        <w:t>.</w:t>
      </w:r>
    </w:p>
    <w:p w14:paraId="79CA8F89" w14:textId="77777777" w:rsidR="00785A43" w:rsidRDefault="00785A43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lastRenderedPageBreak/>
        <w:t xml:space="preserve">The controller shall be equipped with a rain sensor bypass switch that allows the user to </w:t>
      </w:r>
      <w:r>
        <w:tab/>
        <w:t>override a sensor that has suspended watering</w:t>
      </w:r>
      <w:r w:rsidR="000F419E">
        <w:t>.</w:t>
      </w:r>
    </w:p>
    <w:p w14:paraId="6AF17D24" w14:textId="77777777" w:rsidR="00785A43" w:rsidRDefault="00785A43" w:rsidP="00400800">
      <w:pPr>
        <w:pStyle w:val="ListParagraph"/>
        <w:numPr>
          <w:ilvl w:val="0"/>
          <w:numId w:val="42"/>
        </w:numPr>
        <w:spacing w:after="120"/>
        <w:contextualSpacing w:val="0"/>
      </w:pPr>
      <w:r>
        <w:t>The controller shall allow the sensor input to be programmed by station, to exempt</w:t>
      </w:r>
      <w:r w:rsidR="00400800">
        <w:t xml:space="preserve"> </w:t>
      </w:r>
      <w:r>
        <w:t>specified stations from sensor shutdowns</w:t>
      </w:r>
      <w:r w:rsidR="000F419E">
        <w:t>.</w:t>
      </w:r>
    </w:p>
    <w:p w14:paraId="4D5AD061" w14:textId="77777777" w:rsidR="00785A43" w:rsidRDefault="00785A43" w:rsidP="00400800">
      <w:pPr>
        <w:pStyle w:val="ListParagraph"/>
        <w:numPr>
          <w:ilvl w:val="0"/>
          <w:numId w:val="42"/>
        </w:numPr>
        <w:spacing w:after="120"/>
        <w:contextualSpacing w:val="0"/>
      </w:pPr>
      <w:r>
        <w:t xml:space="preserve">The controller shall allow the sensor input to be programmed by station, to exempt </w:t>
      </w:r>
      <w:r w:rsidR="00400800">
        <w:t>s</w:t>
      </w:r>
      <w:r>
        <w:t>pecified stations from sensor shutdowns</w:t>
      </w:r>
      <w:r w:rsidR="000F419E">
        <w:t>.</w:t>
      </w:r>
    </w:p>
    <w:p w14:paraId="2FF8EE48" w14:textId="77777777" w:rsidR="00785A43" w:rsidRDefault="00785A43" w:rsidP="00400800">
      <w:pPr>
        <w:pStyle w:val="ListParagraph"/>
        <w:numPr>
          <w:ilvl w:val="0"/>
          <w:numId w:val="25"/>
        </w:numPr>
        <w:spacing w:after="120"/>
        <w:ind w:left="1080"/>
        <w:contextualSpacing w:val="0"/>
      </w:pPr>
      <w:r>
        <w:t xml:space="preserve">Program backup shall be provided by a non-volatile memory circuit that will hold the </w:t>
      </w:r>
      <w:r w:rsidR="00400800">
        <w:t>p</w:t>
      </w:r>
      <w:r>
        <w:t>rogram data indefinitely</w:t>
      </w:r>
      <w:r w:rsidR="000F419E">
        <w:t>.</w:t>
      </w:r>
    </w:p>
    <w:p w14:paraId="7BDA2036" w14:textId="77777777" w:rsidR="00785A43" w:rsidRDefault="00785A43" w:rsidP="00400800">
      <w:pPr>
        <w:pStyle w:val="ListParagraph"/>
        <w:numPr>
          <w:ilvl w:val="0"/>
          <w:numId w:val="43"/>
        </w:numPr>
        <w:spacing w:after="120"/>
        <w:contextualSpacing w:val="0"/>
      </w:pPr>
      <w:r>
        <w:t>The controller shall also track time of day and date during power outages by means of a replaceable, commonly available CR2032 lithium battery</w:t>
      </w:r>
      <w:r w:rsidR="000F419E">
        <w:t>.</w:t>
      </w:r>
    </w:p>
    <w:p w14:paraId="7A12B292" w14:textId="77777777" w:rsidR="002853A0" w:rsidRPr="00785A43" w:rsidRDefault="0029294D" w:rsidP="00785A43">
      <w:r>
        <w:t>2</w:t>
      </w:r>
      <w:r w:rsidR="00785A43" w:rsidRPr="00420BE0">
        <w:t>.</w:t>
      </w:r>
      <w:r w:rsidR="00CD798C">
        <w:t>2</w:t>
      </w:r>
      <w:r w:rsidR="00785A43" w:rsidRPr="00420BE0">
        <w:t xml:space="preserve"> </w:t>
      </w:r>
      <w:r w:rsidR="00785A43">
        <w:t>Software</w:t>
      </w:r>
      <w:r w:rsidR="00785A43" w:rsidRPr="00420BE0">
        <w:t xml:space="preserve"> </w:t>
      </w:r>
    </w:p>
    <w:p w14:paraId="3A598E17" w14:textId="77777777" w:rsidR="004A3AC3" w:rsidRPr="004A3AC3" w:rsidRDefault="002853A0" w:rsidP="00400800">
      <w:pPr>
        <w:pStyle w:val="ListParagraph"/>
        <w:numPr>
          <w:ilvl w:val="0"/>
          <w:numId w:val="26"/>
        </w:numPr>
        <w:ind w:left="1080"/>
        <w:contextualSpacing w:val="0"/>
      </w:pPr>
      <w:r w:rsidRPr="004A3AC3">
        <w:t>The controller shall ha</w:t>
      </w:r>
      <w:r w:rsidR="00785A43" w:rsidRPr="004A3AC3">
        <w:t xml:space="preserve">ve </w:t>
      </w:r>
      <w:r w:rsidR="004A3AC3" w:rsidRPr="004A3AC3">
        <w:t xml:space="preserve">manual </w:t>
      </w:r>
      <w:r w:rsidR="00785A43" w:rsidRPr="004A3AC3">
        <w:t>Seasonal Adjust settings in 5</w:t>
      </w:r>
      <w:r w:rsidRPr="004A3AC3">
        <w:t xml:space="preserve">% to 300% </w:t>
      </w:r>
      <w:r w:rsidR="00785A43" w:rsidRPr="004A3AC3">
        <w:t xml:space="preserve">in 5% </w:t>
      </w:r>
      <w:r w:rsidRPr="004A3AC3">
        <w:t xml:space="preserve">increments. </w:t>
      </w:r>
    </w:p>
    <w:p w14:paraId="18ACD65C" w14:textId="77777777" w:rsidR="002853A0" w:rsidRPr="004A3AC3" w:rsidRDefault="004A3AC3" w:rsidP="00400800">
      <w:pPr>
        <w:pStyle w:val="ListParagraph"/>
        <w:numPr>
          <w:ilvl w:val="0"/>
          <w:numId w:val="26"/>
        </w:numPr>
        <w:ind w:left="1080"/>
        <w:contextualSpacing w:val="0"/>
      </w:pPr>
      <w:r w:rsidRPr="004A3AC3">
        <w:t xml:space="preserve">The controller shall have automatic Seasonal Adjust settings when installed with a </w:t>
      </w:r>
      <w:r w:rsidR="002853A0" w:rsidRPr="004A3AC3">
        <w:t>Solar Sync</w:t>
      </w:r>
      <w:r w:rsidR="002853A0" w:rsidRPr="004A3AC3">
        <w:rPr>
          <w:vertAlign w:val="superscript"/>
        </w:rPr>
        <w:t>TM</w:t>
      </w:r>
      <w:r w:rsidR="002853A0" w:rsidRPr="004A3AC3">
        <w:t xml:space="preserve"> </w:t>
      </w:r>
      <w:r w:rsidRPr="004A3AC3">
        <w:t>weather sensor</w:t>
      </w:r>
      <w:r w:rsidR="000F419E">
        <w:t>.</w:t>
      </w:r>
    </w:p>
    <w:p w14:paraId="39A83E45" w14:textId="77777777" w:rsidR="00400800" w:rsidRDefault="00785A43" w:rsidP="00400800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 w:rsidRPr="00785A43">
        <w:t>The controller shall be capable of determining and displaying the total run time input for each program</w:t>
      </w:r>
      <w:r w:rsidR="000F419E">
        <w:t>.</w:t>
      </w:r>
    </w:p>
    <w:p w14:paraId="0669B569" w14:textId="77777777" w:rsidR="00785A43" w:rsidRDefault="00785A43" w:rsidP="005D5B76">
      <w:pPr>
        <w:pStyle w:val="ListParagraph"/>
        <w:numPr>
          <w:ilvl w:val="3"/>
          <w:numId w:val="12"/>
        </w:numPr>
        <w:spacing w:after="120"/>
        <w:ind w:left="1800"/>
        <w:contextualSpacing w:val="0"/>
      </w:pPr>
      <w:r>
        <w:t>It shall have the capability to store a program in backup memory for easy retrieval, and</w:t>
      </w:r>
      <w:r w:rsidR="004A3AC3">
        <w:t xml:space="preserve"> shall also </w:t>
      </w:r>
      <w:r>
        <w:t>have a test program for quick system checks</w:t>
      </w:r>
      <w:r w:rsidR="000F419E">
        <w:t>.</w:t>
      </w:r>
    </w:p>
    <w:p w14:paraId="2061368B" w14:textId="0ADC1701" w:rsidR="00602402" w:rsidRDefault="00361699" w:rsidP="000F419E">
      <w:pPr>
        <w:pStyle w:val="ListParagraph"/>
        <w:numPr>
          <w:ilvl w:val="0"/>
          <w:numId w:val="26"/>
        </w:numPr>
        <w:spacing w:after="120"/>
        <w:ind w:left="1080"/>
        <w:contextualSpacing w:val="0"/>
      </w:pPr>
      <w:r w:rsidRPr="00785A43">
        <w:t>The controller shall allow Easy Retrieve</w:t>
      </w:r>
      <w:r w:rsidRPr="005D5B76">
        <w:rPr>
          <w:vertAlign w:val="superscript"/>
        </w:rPr>
        <w:t>TM</w:t>
      </w:r>
      <w:r w:rsidRPr="00785A43">
        <w:t xml:space="preserve"> backup of all programming and configuration to preserve the original configuration, which may be restored at any time</w:t>
      </w:r>
      <w:r w:rsidR="000F419E">
        <w:t>.</w:t>
      </w:r>
    </w:p>
    <w:p w14:paraId="386B3511" w14:textId="022B21B6" w:rsidR="00511546" w:rsidRDefault="00511546" w:rsidP="00511546">
      <w:pPr>
        <w:spacing w:after="120"/>
      </w:pPr>
    </w:p>
    <w:p w14:paraId="4BB8E2D0" w14:textId="77777777" w:rsidR="00511546" w:rsidRDefault="00511546" w:rsidP="00511546">
      <w:pPr>
        <w:spacing w:after="120"/>
      </w:pPr>
      <w:bookmarkStart w:id="0" w:name="_GoBack"/>
      <w:bookmarkEnd w:id="0"/>
    </w:p>
    <w:p w14:paraId="4C762B37" w14:textId="69194E42" w:rsidR="00602402" w:rsidRDefault="00511546" w:rsidP="00602402">
      <w:pPr>
        <w:pStyle w:val="ListParagraph"/>
        <w:ind w:left="375"/>
      </w:pPr>
      <w:r>
        <w:rPr>
          <w:noProof/>
        </w:rPr>
        <w:drawing>
          <wp:inline distT="0" distB="0" distL="0" distR="0" wp14:anchorId="1F08BDF7" wp14:editId="2D6C6980">
            <wp:extent cx="2095500" cy="1397000"/>
            <wp:effectExtent l="0" t="0" r="0" b="0"/>
            <wp:docPr id="2" name="Picture 2" descr="https://www.hunterindustries.com/sites/default/files/styles/photo_library_thumb/public/image_library/i2c-800-m_039_rt.jpg?itok=jT3OH60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hunterindustries.com/sites/default/files/styles/photo_library_thumb/public/image_library/i2c-800-m_039_rt.jpg?itok=jT3OH60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22D5CC8E" wp14:editId="7F1522BF">
            <wp:extent cx="2095500" cy="1397000"/>
            <wp:effectExtent l="0" t="0" r="0" b="0"/>
            <wp:docPr id="3" name="Picture 3" descr="https://www.hunterindustries.com/sites/default/files/styles/photo_library_thumb/public/image_library/icc2_004_rt2_0.jpg?itok=KG3oz2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unterindustries.com/sites/default/files/styles/photo_library_thumb/public/image_library/icc2_004_rt2_0.jpg?itok=KG3oz2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2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B83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3C62"/>
    <w:multiLevelType w:val="hybridMultilevel"/>
    <w:tmpl w:val="8612F062"/>
    <w:lvl w:ilvl="0" w:tplc="56FA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F0FB1"/>
    <w:multiLevelType w:val="multilevel"/>
    <w:tmpl w:val="726657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8722AD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32986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EC40F4"/>
    <w:multiLevelType w:val="hybridMultilevel"/>
    <w:tmpl w:val="C50E479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 w15:restartNumberingAfterBreak="0">
    <w:nsid w:val="1DB727DE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840119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B528C"/>
    <w:multiLevelType w:val="hybridMultilevel"/>
    <w:tmpl w:val="65200EE6"/>
    <w:lvl w:ilvl="0" w:tplc="C02E1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36524D2"/>
    <w:multiLevelType w:val="hybridMultilevel"/>
    <w:tmpl w:val="C68A38CC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532F5"/>
    <w:multiLevelType w:val="hybridMultilevel"/>
    <w:tmpl w:val="27681754"/>
    <w:lvl w:ilvl="0" w:tplc="6EBEDB26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CB6BC1"/>
    <w:multiLevelType w:val="hybridMultilevel"/>
    <w:tmpl w:val="89ACF0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2524A6"/>
    <w:multiLevelType w:val="hybridMultilevel"/>
    <w:tmpl w:val="E1365C16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51653DF"/>
    <w:multiLevelType w:val="hybridMultilevel"/>
    <w:tmpl w:val="D6121C2E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B65C7"/>
    <w:multiLevelType w:val="multilevel"/>
    <w:tmpl w:val="B44C7E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A6B60E0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E8274A"/>
    <w:multiLevelType w:val="multilevel"/>
    <w:tmpl w:val="EFF4277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F241B94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6A3DEB"/>
    <w:multiLevelType w:val="hybridMultilevel"/>
    <w:tmpl w:val="4002101C"/>
    <w:lvl w:ilvl="0" w:tplc="47A058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99551A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0552C4"/>
    <w:multiLevelType w:val="hybridMultilevel"/>
    <w:tmpl w:val="5B622396"/>
    <w:lvl w:ilvl="0" w:tplc="C11E1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9970E5CA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F34442"/>
    <w:multiLevelType w:val="hybridMultilevel"/>
    <w:tmpl w:val="3CA04876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 w15:restartNumberingAfterBreak="0">
    <w:nsid w:val="462B33DE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47BF28AC"/>
    <w:multiLevelType w:val="hybridMultilevel"/>
    <w:tmpl w:val="2B801880"/>
    <w:lvl w:ilvl="0" w:tplc="5D1C6128">
      <w:start w:val="1"/>
      <w:numFmt w:val="decimal"/>
      <w:lvlText w:val="%1."/>
      <w:lvlJc w:val="left"/>
      <w:pPr>
        <w:ind w:left="1454" w:hanging="360"/>
      </w:pPr>
      <w:rPr>
        <w:rFonts w:asciiTheme="minorHAnsi" w:hAnsiTheme="minorHAns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4" w15:restartNumberingAfterBreak="0">
    <w:nsid w:val="4BD979E4"/>
    <w:multiLevelType w:val="hybridMultilevel"/>
    <w:tmpl w:val="86EEC9D4"/>
    <w:lvl w:ilvl="0" w:tplc="9850CFE2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 w15:restartNumberingAfterBreak="0">
    <w:nsid w:val="4D225650"/>
    <w:multiLevelType w:val="multilevel"/>
    <w:tmpl w:val="F59E4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26" w15:restartNumberingAfterBreak="0">
    <w:nsid w:val="4E153B4E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F4112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8" w15:restartNumberingAfterBreak="0">
    <w:nsid w:val="4FD72B96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10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9" w15:restartNumberingAfterBreak="0">
    <w:nsid w:val="5665295E"/>
    <w:multiLevelType w:val="hybridMultilevel"/>
    <w:tmpl w:val="FAE817B0"/>
    <w:lvl w:ilvl="0" w:tplc="47A058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74B2010"/>
    <w:multiLevelType w:val="hybridMultilevel"/>
    <w:tmpl w:val="709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B7D72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4D76220"/>
    <w:multiLevelType w:val="hybridMultilevel"/>
    <w:tmpl w:val="3C74813E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66CC6CD1"/>
    <w:multiLevelType w:val="hybridMultilevel"/>
    <w:tmpl w:val="A566C3D0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6AB91039"/>
    <w:multiLevelType w:val="hybridMultilevel"/>
    <w:tmpl w:val="0412805A"/>
    <w:lvl w:ilvl="0" w:tplc="9E02483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 w15:restartNumberingAfterBreak="0">
    <w:nsid w:val="70757B3E"/>
    <w:multiLevelType w:val="hybridMultilevel"/>
    <w:tmpl w:val="C85ADEAA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41E6A78"/>
    <w:multiLevelType w:val="hybridMultilevel"/>
    <w:tmpl w:val="2FCE66BA"/>
    <w:lvl w:ilvl="0" w:tplc="24CAA02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3127E"/>
    <w:multiLevelType w:val="hybridMultilevel"/>
    <w:tmpl w:val="A9164BFA"/>
    <w:lvl w:ilvl="0" w:tplc="47A058A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8" w15:restartNumberingAfterBreak="0">
    <w:nsid w:val="773879AD"/>
    <w:multiLevelType w:val="hybridMultilevel"/>
    <w:tmpl w:val="A776F452"/>
    <w:lvl w:ilvl="0" w:tplc="9E0248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972226"/>
    <w:multiLevelType w:val="hybridMultilevel"/>
    <w:tmpl w:val="6554DF9A"/>
    <w:lvl w:ilvl="0" w:tplc="5A2EEF74">
      <w:start w:val="2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06A57"/>
    <w:multiLevelType w:val="hybridMultilevel"/>
    <w:tmpl w:val="9A3EDD2C"/>
    <w:lvl w:ilvl="0" w:tplc="ABC8CDD2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1" w15:restartNumberingAfterBreak="0">
    <w:nsid w:val="795A33A6"/>
    <w:multiLevelType w:val="hybridMultilevel"/>
    <w:tmpl w:val="591E3C0A"/>
    <w:lvl w:ilvl="0" w:tplc="5C2456EC">
      <w:start w:val="3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36EA5"/>
    <w:multiLevelType w:val="hybridMultilevel"/>
    <w:tmpl w:val="D100A7E2"/>
    <w:lvl w:ilvl="0" w:tplc="C11E1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70E5CA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40"/>
  </w:num>
  <w:num w:numId="3">
    <w:abstractNumId w:val="38"/>
  </w:num>
  <w:num w:numId="4">
    <w:abstractNumId w:val="29"/>
  </w:num>
  <w:num w:numId="5">
    <w:abstractNumId w:val="30"/>
  </w:num>
  <w:num w:numId="6">
    <w:abstractNumId w:val="12"/>
  </w:num>
  <w:num w:numId="7">
    <w:abstractNumId w:val="37"/>
  </w:num>
  <w:num w:numId="8">
    <w:abstractNumId w:val="14"/>
  </w:num>
  <w:num w:numId="9">
    <w:abstractNumId w:val="22"/>
  </w:num>
  <w:num w:numId="10">
    <w:abstractNumId w:val="31"/>
  </w:num>
  <w:num w:numId="11">
    <w:abstractNumId w:val="20"/>
  </w:num>
  <w:num w:numId="12">
    <w:abstractNumId w:val="35"/>
  </w:num>
  <w:num w:numId="13">
    <w:abstractNumId w:val="1"/>
  </w:num>
  <w:num w:numId="14">
    <w:abstractNumId w:val="42"/>
  </w:num>
  <w:num w:numId="15">
    <w:abstractNumId w:val="9"/>
  </w:num>
  <w:num w:numId="16">
    <w:abstractNumId w:val="41"/>
  </w:num>
  <w:num w:numId="17">
    <w:abstractNumId w:val="39"/>
  </w:num>
  <w:num w:numId="18">
    <w:abstractNumId w:val="0"/>
  </w:num>
  <w:num w:numId="19">
    <w:abstractNumId w:val="3"/>
  </w:num>
  <w:num w:numId="20">
    <w:abstractNumId w:val="26"/>
  </w:num>
  <w:num w:numId="21">
    <w:abstractNumId w:val="32"/>
  </w:num>
  <w:num w:numId="22">
    <w:abstractNumId w:val="5"/>
  </w:num>
  <w:num w:numId="23">
    <w:abstractNumId w:val="34"/>
  </w:num>
  <w:num w:numId="24">
    <w:abstractNumId w:val="21"/>
  </w:num>
  <w:num w:numId="25">
    <w:abstractNumId w:val="27"/>
  </w:num>
  <w:num w:numId="26">
    <w:abstractNumId w:val="33"/>
  </w:num>
  <w:num w:numId="27">
    <w:abstractNumId w:val="24"/>
  </w:num>
  <w:num w:numId="28">
    <w:abstractNumId w:val="10"/>
  </w:num>
  <w:num w:numId="29">
    <w:abstractNumId w:val="11"/>
  </w:num>
  <w:num w:numId="30">
    <w:abstractNumId w:val="23"/>
  </w:num>
  <w:num w:numId="31">
    <w:abstractNumId w:val="8"/>
  </w:num>
  <w:num w:numId="32">
    <w:abstractNumId w:val="7"/>
  </w:num>
  <w:num w:numId="33">
    <w:abstractNumId w:val="18"/>
  </w:num>
  <w:num w:numId="34">
    <w:abstractNumId w:val="36"/>
  </w:num>
  <w:num w:numId="35">
    <w:abstractNumId w:val="13"/>
  </w:num>
  <w:num w:numId="36">
    <w:abstractNumId w:val="28"/>
  </w:num>
  <w:num w:numId="37">
    <w:abstractNumId w:val="25"/>
  </w:num>
  <w:num w:numId="38">
    <w:abstractNumId w:val="2"/>
  </w:num>
  <w:num w:numId="39">
    <w:abstractNumId w:val="17"/>
  </w:num>
  <w:num w:numId="40">
    <w:abstractNumId w:val="4"/>
  </w:num>
  <w:num w:numId="41">
    <w:abstractNumId w:val="19"/>
  </w:num>
  <w:num w:numId="42">
    <w:abstractNumId w:val="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281"/>
    <w:rsid w:val="000F419E"/>
    <w:rsid w:val="001066DD"/>
    <w:rsid w:val="001175E8"/>
    <w:rsid w:val="00147D76"/>
    <w:rsid w:val="001808F5"/>
    <w:rsid w:val="00187638"/>
    <w:rsid w:val="00203E7F"/>
    <w:rsid w:val="0023073C"/>
    <w:rsid w:val="00245462"/>
    <w:rsid w:val="002853A0"/>
    <w:rsid w:val="0029294D"/>
    <w:rsid w:val="002C3324"/>
    <w:rsid w:val="003027D2"/>
    <w:rsid w:val="00354A9E"/>
    <w:rsid w:val="00361699"/>
    <w:rsid w:val="00363BC5"/>
    <w:rsid w:val="00400800"/>
    <w:rsid w:val="00420BE0"/>
    <w:rsid w:val="00492DF9"/>
    <w:rsid w:val="004A3AC3"/>
    <w:rsid w:val="004E197E"/>
    <w:rsid w:val="00511546"/>
    <w:rsid w:val="005D0564"/>
    <w:rsid w:val="005D5B76"/>
    <w:rsid w:val="005E3103"/>
    <w:rsid w:val="00602402"/>
    <w:rsid w:val="006645D1"/>
    <w:rsid w:val="006B1974"/>
    <w:rsid w:val="00711DED"/>
    <w:rsid w:val="00775B36"/>
    <w:rsid w:val="00785A43"/>
    <w:rsid w:val="007A6141"/>
    <w:rsid w:val="00870F91"/>
    <w:rsid w:val="00893F5D"/>
    <w:rsid w:val="008A35D1"/>
    <w:rsid w:val="0091024E"/>
    <w:rsid w:val="0093630E"/>
    <w:rsid w:val="00954281"/>
    <w:rsid w:val="0097224E"/>
    <w:rsid w:val="00987EED"/>
    <w:rsid w:val="009E62B7"/>
    <w:rsid w:val="00A337DF"/>
    <w:rsid w:val="00AF3179"/>
    <w:rsid w:val="00B16A54"/>
    <w:rsid w:val="00B86009"/>
    <w:rsid w:val="00BA3261"/>
    <w:rsid w:val="00BB523D"/>
    <w:rsid w:val="00BB78F5"/>
    <w:rsid w:val="00C47C66"/>
    <w:rsid w:val="00C508B3"/>
    <w:rsid w:val="00C70A6D"/>
    <w:rsid w:val="00CD798C"/>
    <w:rsid w:val="00CE1C21"/>
    <w:rsid w:val="00D30A42"/>
    <w:rsid w:val="00D91E88"/>
    <w:rsid w:val="00E75017"/>
    <w:rsid w:val="00EA1368"/>
    <w:rsid w:val="00F32B85"/>
    <w:rsid w:val="00F5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26B9"/>
  <w15:chartTrackingRefBased/>
  <w15:docId w15:val="{502F438C-0B84-474D-B17B-7218870E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5E8"/>
  </w:style>
  <w:style w:type="paragraph" w:styleId="Heading1">
    <w:name w:val="heading 1"/>
    <w:basedOn w:val="Normal"/>
    <w:next w:val="Normal"/>
    <w:link w:val="Heading1Char"/>
    <w:uiPriority w:val="9"/>
    <w:qFormat/>
    <w:rsid w:val="00147D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BC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47D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CE428-DB4A-4F81-A509-33642056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Lynda Wightman</cp:lastModifiedBy>
  <cp:revision>3</cp:revision>
  <dcterms:created xsi:type="dcterms:W3CDTF">2019-04-29T18:26:00Z</dcterms:created>
  <dcterms:modified xsi:type="dcterms:W3CDTF">2019-05-22T14:30:00Z</dcterms:modified>
</cp:coreProperties>
</file>